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686EA" w14:textId="05D8E7DA" w:rsidR="00C3676F" w:rsidRPr="00C3676F" w:rsidRDefault="00C3676F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ind w:left="4678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51F09FB" w14:textId="5987B8CA" w:rsidR="00312820" w:rsidRPr="00C3676F" w:rsidRDefault="008A3E0E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ind w:left="4678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 w:rsidR="00312820"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енерально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му</w:t>
      </w:r>
      <w:r w:rsidR="00312820"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bookmarkStart w:id="0" w:name="_GoBack"/>
      <w:bookmarkEnd w:id="0"/>
      <w:r w:rsidR="00312820"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2CEBDC0" w14:textId="26629F38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ГАУ КО «Агентство развития бизнеса»</w:t>
      </w:r>
    </w:p>
    <w:p w14:paraId="3082E383" w14:textId="2C0A0C72" w:rsidR="00C3676F" w:rsidRPr="00C3676F" w:rsidRDefault="00C3676F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Н. П. Тубеншляку</w:t>
      </w:r>
    </w:p>
    <w:p w14:paraId="505220E0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от _______________________________</w:t>
      </w:r>
    </w:p>
    <w:p w14:paraId="79C41F12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_________________________________</w:t>
      </w:r>
    </w:p>
    <w:p w14:paraId="73E8E362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</w:t>
      </w:r>
    </w:p>
    <w:p w14:paraId="48680B88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8F2DA8" w14:textId="5C0E730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ЗАЯВКА</w:t>
      </w:r>
    </w:p>
    <w:p w14:paraId="315FBD6B" w14:textId="77777777" w:rsidR="00C3676F" w:rsidRPr="00C3676F" w:rsidRDefault="00C3676F" w:rsidP="00312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17C151" w14:textId="40F27E99" w:rsidR="00312820" w:rsidRPr="00C3676F" w:rsidRDefault="00C3676F" w:rsidP="00C367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sz w:val="22"/>
          <w:szCs w:val="22"/>
        </w:rPr>
        <w:t>Прошу Вас оказать услугу по обеспечению организации участия в межрегиональной бизнес-миссии в __________________________</w:t>
      </w:r>
      <w:r w:rsidR="00312820"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</w:t>
      </w:r>
    </w:p>
    <w:p w14:paraId="165B5EB6" w14:textId="77777777" w:rsidR="00C3676F" w:rsidRPr="00C3676F" w:rsidRDefault="00C3676F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1600882" w14:textId="05E752AD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Информация о Заявителе: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28"/>
        <w:gridCol w:w="5260"/>
      </w:tblGrid>
      <w:tr w:rsidR="00312820" w:rsidRPr="00C3676F" w14:paraId="29F89EE0" w14:textId="77777777" w:rsidTr="00C3676F">
        <w:tc>
          <w:tcPr>
            <w:tcW w:w="4228" w:type="dxa"/>
          </w:tcPr>
          <w:p w14:paraId="4C333306" w14:textId="3BB82695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hAnsi="Times New Roman" w:cs="Times New Roman"/>
                <w:sz w:val="22"/>
                <w:szCs w:val="22"/>
              </w:rPr>
              <w:t>Наименование СМСП (с указанием организационно-правовой формы)</w:t>
            </w:r>
          </w:p>
        </w:tc>
        <w:tc>
          <w:tcPr>
            <w:tcW w:w="5260" w:type="dxa"/>
          </w:tcPr>
          <w:p w14:paraId="6339582D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2E19A02A" w14:textId="77777777" w:rsidTr="00C3676F">
        <w:tc>
          <w:tcPr>
            <w:tcW w:w="4228" w:type="dxa"/>
          </w:tcPr>
          <w:p w14:paraId="6147EB2E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5260" w:type="dxa"/>
          </w:tcPr>
          <w:p w14:paraId="1F161B14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3CAA66A3" w14:textId="77777777" w:rsidTr="00C3676F">
        <w:tc>
          <w:tcPr>
            <w:tcW w:w="4228" w:type="dxa"/>
          </w:tcPr>
          <w:p w14:paraId="28223331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5260" w:type="dxa"/>
          </w:tcPr>
          <w:p w14:paraId="4312A0AA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6859D282" w14:textId="77777777" w:rsidTr="00C3676F">
        <w:tc>
          <w:tcPr>
            <w:tcW w:w="4228" w:type="dxa"/>
          </w:tcPr>
          <w:p w14:paraId="70303CA0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hAnsi="Times New Roman" w:cs="Times New Roman"/>
                <w:sz w:val="22"/>
                <w:szCs w:val="22"/>
              </w:rPr>
              <w:t>Юридический адрес/адрес местонахождения</w:t>
            </w:r>
          </w:p>
        </w:tc>
        <w:tc>
          <w:tcPr>
            <w:tcW w:w="5260" w:type="dxa"/>
          </w:tcPr>
          <w:p w14:paraId="0592B5EC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63DBC777" w14:textId="77777777" w:rsidTr="00C3676F">
        <w:tc>
          <w:tcPr>
            <w:tcW w:w="4228" w:type="dxa"/>
          </w:tcPr>
          <w:p w14:paraId="58EDB2C5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5260" w:type="dxa"/>
          </w:tcPr>
          <w:p w14:paraId="31F01ED6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01C57024" w14:textId="77777777" w:rsidTr="00C3676F">
        <w:tc>
          <w:tcPr>
            <w:tcW w:w="4228" w:type="dxa"/>
          </w:tcPr>
          <w:p w14:paraId="01800444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5260" w:type="dxa"/>
          </w:tcPr>
          <w:p w14:paraId="273044A0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5C43D02A" w14:textId="77777777" w:rsidTr="00C3676F">
        <w:tc>
          <w:tcPr>
            <w:tcW w:w="4228" w:type="dxa"/>
          </w:tcPr>
          <w:p w14:paraId="0E6BD508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5260" w:type="dxa"/>
          </w:tcPr>
          <w:p w14:paraId="59D85BBA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7F1ACF94" w14:textId="77777777" w:rsidTr="00C3676F">
        <w:tc>
          <w:tcPr>
            <w:tcW w:w="4228" w:type="dxa"/>
          </w:tcPr>
          <w:p w14:paraId="3095B878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60" w:type="dxa"/>
          </w:tcPr>
          <w:p w14:paraId="7AD2ABEE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4F7A6F97" w14:textId="77777777" w:rsidTr="00C3676F">
        <w:tc>
          <w:tcPr>
            <w:tcW w:w="4228" w:type="dxa"/>
          </w:tcPr>
          <w:p w14:paraId="429A665D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 (при наличии)</w:t>
            </w:r>
          </w:p>
        </w:tc>
        <w:tc>
          <w:tcPr>
            <w:tcW w:w="5260" w:type="dxa"/>
          </w:tcPr>
          <w:p w14:paraId="3855D288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2820" w:rsidRPr="00C3676F" w14:paraId="2971833C" w14:textId="77777777" w:rsidTr="00C3676F">
        <w:tc>
          <w:tcPr>
            <w:tcW w:w="4228" w:type="dxa"/>
          </w:tcPr>
          <w:p w14:paraId="2717D8F0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676F">
              <w:rPr>
                <w:rFonts w:ascii="Times New Roman" w:hAnsi="Times New Roman" w:cs="Times New Roman"/>
                <w:sz w:val="22"/>
                <w:szCs w:val="22"/>
              </w:rPr>
              <w:t>Сведения о представителе СМСП, обратившегося за услугой</w:t>
            </w:r>
          </w:p>
        </w:tc>
        <w:tc>
          <w:tcPr>
            <w:tcW w:w="5260" w:type="dxa"/>
          </w:tcPr>
          <w:p w14:paraId="58EA23F0" w14:textId="77777777" w:rsidR="00312820" w:rsidRPr="00C3676F" w:rsidRDefault="00312820" w:rsidP="00C367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</w:pPr>
            <w:r w:rsidRPr="00C3676F">
              <w:rPr>
                <w:rFonts w:ascii="Times New Roman" w:eastAsia="Times New Roman" w:hAnsi="Times New Roman" w:cs="Times New Roman"/>
                <w:i/>
                <w:color w:val="D9D9D9" w:themeColor="background1" w:themeShade="D9"/>
                <w:sz w:val="22"/>
                <w:szCs w:val="22"/>
              </w:rPr>
              <w:t>ФИО, должность, контактный телефон</w:t>
            </w:r>
          </w:p>
        </w:tc>
      </w:tr>
    </w:tbl>
    <w:p w14:paraId="02C44E7F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Компания является экспортером: да, нет </w:t>
      </w:r>
      <w:r w:rsidRPr="00C3676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(нужное подчеркнуть)</w:t>
      </w:r>
    </w:p>
    <w:p w14:paraId="40040C5E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Подписанием настоящей заявки подтверждаю следующее: </w:t>
      </w:r>
    </w:p>
    <w:p w14:paraId="765B4EC2" w14:textId="22ACEE42" w:rsidR="00312820" w:rsidRPr="00C3676F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Заявитель является субъектом малого/среднего предпринимательства в соответствии со ст. 4  Федерального закона от 24.07.2007 N 209-ФЗ «О развитии малого и среднего предпринимательства в Российской Федерации»;</w:t>
      </w:r>
    </w:p>
    <w:p w14:paraId="27E96CCD" w14:textId="5F3D226E" w:rsidR="00312820" w:rsidRPr="00C3676F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Заявитель не относится к субъектам МСП, указанным в части 3 статьи 14 Федерального закона от 24.07.2007 N 209-ФЗ «О развитии малого и среднего предпринимательства в Российской Федерации»:</w:t>
      </w:r>
    </w:p>
    <w:p w14:paraId="40FFC5EC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14:paraId="2F58B338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2) являющихся участник соглашений о разделе продукции;</w:t>
      </w:r>
    </w:p>
    <w:p w14:paraId="78E045EE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3) осуществляет предпринимательскую деятельность в сфере игорного бизнеса;</w:t>
      </w:r>
    </w:p>
    <w:p w14:paraId="4EE7AC74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4) является в порядке, установленном </w:t>
      </w:r>
      <w:hyperlink r:id="rId7">
        <w:r w:rsidRPr="00C3676F">
          <w:rPr>
            <w:rFonts w:ascii="Times New Roman" w:eastAsia="Times New Roman" w:hAnsi="Times New Roman" w:cs="Times New Roman"/>
            <w:i/>
            <w:color w:val="000000"/>
            <w:sz w:val="22"/>
            <w:szCs w:val="22"/>
          </w:rPr>
          <w:t>законодательством</w:t>
        </w:r>
      </w:hyperlink>
      <w:r w:rsidRPr="00C3676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8CFB4AF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536F8C" w14:textId="77777777" w:rsidR="00312820" w:rsidRPr="00C3676F" w:rsidRDefault="00312820" w:rsidP="0031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Заявитель</w:t>
      </w:r>
      <w:r w:rsidRPr="00C3676F">
        <w:rPr>
          <w:rFonts w:ascii="Times New Roman" w:hAnsi="Times New Roman" w:cs="Times New Roman"/>
          <w:sz w:val="22"/>
          <w:szCs w:val="22"/>
        </w:rPr>
        <w:t xml:space="preserve">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</w:t>
      </w:r>
      <w:r w:rsidRPr="00C3676F">
        <w:rPr>
          <w:rFonts w:ascii="Times New Roman" w:hAnsi="Times New Roman" w:cs="Times New Roman"/>
          <w:sz w:val="22"/>
          <w:szCs w:val="22"/>
        </w:rPr>
        <w:lastRenderedPageBreak/>
        <w:t>предусмотренном законодательством Российской Федерации, а СМСП – индивидуальный предприниматель не прекратил деятельность в качестве индивидуального предпринимателя;</w:t>
      </w:r>
    </w:p>
    <w:p w14:paraId="40BB2295" w14:textId="1246458E" w:rsidR="00312820" w:rsidRPr="00C3676F" w:rsidRDefault="00312820" w:rsidP="00C36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Заявитель ранее не был признан допустившим нарушение порядка и условий оказания поддержки, в т.ч. нецелевого использования средств поддержки, либо с момента такого нарушения прошло более трех лет</w:t>
      </w:r>
      <w:r w:rsidR="00C3676F"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62A7B61" w14:textId="32D1B253" w:rsidR="00312820" w:rsidRPr="00C3676F" w:rsidRDefault="00312820" w:rsidP="00312820">
      <w:pPr>
        <w:numPr>
          <w:ilvl w:val="0"/>
          <w:numId w:val="1"/>
        </w:numPr>
        <w:suppressAutoHyphens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Организация зарегистрирована и авторизована </w:t>
      </w:r>
      <w:r w:rsidRPr="00C3676F">
        <w:rPr>
          <w:rFonts w:ascii="Times New Roman" w:hAnsi="Times New Roman" w:cs="Times New Roman"/>
          <w:sz w:val="22"/>
          <w:szCs w:val="22"/>
        </w:rPr>
        <w:t xml:space="preserve">на цифровой платформе МСП </w:t>
      </w:r>
      <w:hyperlink r:id="rId8" w:history="1">
        <w:r w:rsidRPr="00C3676F">
          <w:rPr>
            <w:rStyle w:val="a6"/>
            <w:rFonts w:ascii="Times New Roman" w:hAnsi="Times New Roman" w:cs="Times New Roman"/>
            <w:sz w:val="22"/>
            <w:szCs w:val="22"/>
          </w:rPr>
          <w:t>https://мсп.рф</w:t>
        </w:r>
      </w:hyperlink>
      <w:r w:rsidRPr="00C3676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CC1C7F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6DE8F6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Приложения:</w:t>
      </w:r>
    </w:p>
    <w:p w14:paraId="168F0162" w14:textId="2CE70BD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9">
        <w:r w:rsidRPr="00C3676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 xml:space="preserve"> https://egrul.nalog.ru/</w:t>
        </w:r>
      </w:hyperlink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14:paraId="0734C22E" w14:textId="36BDF3E0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10">
        <w:r w:rsidRPr="00C3676F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https://rmsp.nalog.ru</w:t>
        </w:r>
      </w:hyperlink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14:paraId="0E0A0D52" w14:textId="188C2CD6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3) документ, подтверждающий полномочия лица, подписавшего заявку (в случае, если заявка подается не руководителем);</w:t>
      </w:r>
    </w:p>
    <w:p w14:paraId="4D1961AB" w14:textId="31B2FA36" w:rsidR="00312820" w:rsidRPr="00C3676F" w:rsidRDefault="00C3676F" w:rsidP="003128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4</w:t>
      </w:r>
      <w:r w:rsidR="00312820" w:rsidRPr="00C3676F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 xml:space="preserve">) </w:t>
      </w:r>
      <w:r w:rsidR="00312820" w:rsidRPr="00C3676F">
        <w:rPr>
          <w:rFonts w:ascii="Times New Roman" w:hAnsi="Times New Roman" w:cs="Times New Roman"/>
          <w:bCs/>
          <w:sz w:val="22"/>
          <w:szCs w:val="22"/>
        </w:rPr>
        <w:t xml:space="preserve">документ, подтверждающий авторизацию Заявителя на </w:t>
      </w:r>
      <w:r w:rsidR="00312820" w:rsidRPr="00C3676F">
        <w:rPr>
          <w:rFonts w:ascii="Times New Roman" w:hAnsi="Times New Roman" w:cs="Times New Roman"/>
          <w:sz w:val="22"/>
          <w:szCs w:val="22"/>
        </w:rPr>
        <w:t xml:space="preserve">цифровой платформе МСП </w:t>
      </w:r>
      <w:hyperlink r:id="rId11" w:history="1">
        <w:r w:rsidR="00312820" w:rsidRPr="00C3676F">
          <w:rPr>
            <w:rStyle w:val="a6"/>
            <w:rFonts w:ascii="Times New Roman" w:hAnsi="Times New Roman" w:cs="Times New Roman"/>
            <w:sz w:val="22"/>
            <w:szCs w:val="22"/>
          </w:rPr>
          <w:t>https://мсп.рф</w:t>
        </w:r>
      </w:hyperlink>
      <w:r w:rsidR="00312820" w:rsidRPr="00C3676F">
        <w:rPr>
          <w:rFonts w:ascii="Times New Roman" w:hAnsi="Times New Roman" w:cs="Times New Roman"/>
          <w:sz w:val="22"/>
          <w:szCs w:val="22"/>
        </w:rPr>
        <w:t>. (скриншот личного кабинета)</w:t>
      </w: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69173976" w14:textId="31683B47" w:rsidR="00C3676F" w:rsidRPr="00C3676F" w:rsidRDefault="00C3676F" w:rsidP="003128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5) анкета участника деловой поездки. </w:t>
      </w:r>
    </w:p>
    <w:p w14:paraId="34D25BC1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16CB37" w14:textId="77777777" w:rsidR="00312820" w:rsidRPr="00C3676F" w:rsidRDefault="00312820" w:rsidP="003128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14:paraId="567EB720" w14:textId="77777777" w:rsidR="00312820" w:rsidRPr="00C3676F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76F">
        <w:rPr>
          <w:rFonts w:ascii="Times New Roman" w:eastAsia="Times New Roman" w:hAnsi="Times New Roman" w:cs="Times New Roman"/>
          <w:color w:val="000000"/>
          <w:sz w:val="22"/>
          <w:szCs w:val="22"/>
        </w:rPr>
        <w:t>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56441EAA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94A02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1278F7EF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(руководитель организации (должность),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(Ф.И.О.)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45CC510F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индивидуальный предприниматель)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4A4E7FFE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4091216B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М.П. </w:t>
      </w:r>
    </w:p>
    <w:p w14:paraId="1ABBE02A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8D">
        <w:rPr>
          <w:rFonts w:ascii="Times New Roman" w:eastAsia="Times New Roman" w:hAnsi="Times New Roman" w:cs="Times New Roman"/>
          <w:i/>
          <w:color w:val="000000"/>
          <w:sz w:val="22"/>
          <w:szCs w:val="24"/>
        </w:rPr>
        <w:t>(при наличии)</w:t>
      </w:r>
    </w:p>
    <w:p w14:paraId="34935A04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10C1F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16AAB60" w14:textId="77777777" w:rsidR="00312820" w:rsidRDefault="00312820" w:rsidP="0031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FA618CE" w14:textId="77777777" w:rsidR="00356391" w:rsidRDefault="00356391"/>
    <w:sectPr w:rsidR="00356391" w:rsidSect="003128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B7EA6" w14:textId="77777777" w:rsidR="00753A30" w:rsidRDefault="00753A30" w:rsidP="00312820">
      <w:r>
        <w:separator/>
      </w:r>
    </w:p>
  </w:endnote>
  <w:endnote w:type="continuationSeparator" w:id="0">
    <w:p w14:paraId="241A4DF2" w14:textId="77777777" w:rsidR="00753A30" w:rsidRDefault="00753A30" w:rsidP="0031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15DB" w14:textId="77777777" w:rsidR="00753A30" w:rsidRDefault="00753A30" w:rsidP="00312820">
      <w:r>
        <w:separator/>
      </w:r>
    </w:p>
  </w:footnote>
  <w:footnote w:type="continuationSeparator" w:id="0">
    <w:p w14:paraId="6CB72693" w14:textId="77777777" w:rsidR="00753A30" w:rsidRDefault="00753A30" w:rsidP="0031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" o:bullet="t">
        <v:imagedata r:id="rId1" o:title=""/>
      </v:shape>
    </w:pict>
  </w:numPicBullet>
  <w:abstractNum w:abstractNumId="0" w15:restartNumberingAfterBreak="0">
    <w:nsid w:val="33CD01FB"/>
    <w:multiLevelType w:val="hybridMultilevel"/>
    <w:tmpl w:val="72CEE51C"/>
    <w:lvl w:ilvl="0" w:tplc="614405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952"/>
    <w:multiLevelType w:val="multilevel"/>
    <w:tmpl w:val="75E0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936E10"/>
    <w:multiLevelType w:val="hybridMultilevel"/>
    <w:tmpl w:val="32321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6F"/>
    <w:rsid w:val="000F70FB"/>
    <w:rsid w:val="00112B6F"/>
    <w:rsid w:val="00172798"/>
    <w:rsid w:val="00312820"/>
    <w:rsid w:val="00356391"/>
    <w:rsid w:val="00753A30"/>
    <w:rsid w:val="008A3E0E"/>
    <w:rsid w:val="00C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2508F"/>
  <w15:chartTrackingRefBased/>
  <w15:docId w15:val="{F86A5CB7-281B-429B-80D5-4A958F32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82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2820"/>
  </w:style>
  <w:style w:type="character" w:customStyle="1" w:styleId="a4">
    <w:name w:val="Текст сноски Знак"/>
    <w:basedOn w:val="a0"/>
    <w:link w:val="a3"/>
    <w:uiPriority w:val="99"/>
    <w:semiHidden/>
    <w:rsid w:val="0031282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12820"/>
    <w:rPr>
      <w:vertAlign w:val="superscript"/>
    </w:rPr>
  </w:style>
  <w:style w:type="character" w:styleId="a6">
    <w:name w:val="Hyperlink"/>
    <w:basedOn w:val="a0"/>
    <w:uiPriority w:val="99"/>
    <w:unhideWhenUsed/>
    <w:rsid w:val="003128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2820"/>
    <w:pPr>
      <w:ind w:left="720"/>
      <w:contextualSpacing/>
    </w:pPr>
  </w:style>
  <w:style w:type="table" w:styleId="a8">
    <w:name w:val="Table Grid"/>
    <w:basedOn w:val="a1"/>
    <w:uiPriority w:val="59"/>
    <w:rsid w:val="0031282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msp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</dc:creator>
  <cp:keywords/>
  <dc:description/>
  <cp:lastModifiedBy>RePack by Diakov</cp:lastModifiedBy>
  <cp:revision>4</cp:revision>
  <dcterms:created xsi:type="dcterms:W3CDTF">2023-03-06T06:17:00Z</dcterms:created>
  <dcterms:modified xsi:type="dcterms:W3CDTF">2024-02-15T08:45:00Z</dcterms:modified>
</cp:coreProperties>
</file>