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59" w:rsidRPr="001A208C" w:rsidRDefault="00F072B9" w:rsidP="001A208C">
      <w:pPr>
        <w:jc w:val="center"/>
        <w:rPr>
          <w:rFonts w:ascii="Times New Roman" w:hAnsi="Times New Roman" w:cs="Times New Roman"/>
          <w:b/>
          <w:u w:val="single"/>
        </w:rPr>
      </w:pPr>
      <w:r w:rsidRPr="001A208C">
        <w:rPr>
          <w:rFonts w:ascii="Times New Roman" w:hAnsi="Times New Roman" w:cs="Times New Roman"/>
          <w:b/>
          <w:u w:val="single"/>
        </w:rPr>
        <w:t>Извещение о  проведении конкурсного отбора</w:t>
      </w:r>
    </w:p>
    <w:p w:rsidR="00F072B9" w:rsidRPr="001A208C" w:rsidRDefault="00F072B9" w:rsidP="001A208C">
      <w:pPr>
        <w:ind w:firstLine="708"/>
        <w:jc w:val="both"/>
        <w:rPr>
          <w:rFonts w:ascii="Times New Roman" w:hAnsi="Times New Roman" w:cs="Times New Roman"/>
        </w:rPr>
      </w:pPr>
      <w:r w:rsidRPr="001A208C">
        <w:rPr>
          <w:rFonts w:ascii="Times New Roman" w:hAnsi="Times New Roman" w:cs="Times New Roman"/>
        </w:rPr>
        <w:t>АНО «Центр поддержки экспорта Калужской области» (далее – Центр) объявляет о начале конкурсного отбора СМСП Калужской области для получения следующих услуг Центра в 2021 году: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1804"/>
        <w:gridCol w:w="2478"/>
      </w:tblGrid>
      <w:tr w:rsidR="00F072B9" w:rsidRPr="001A208C" w:rsidTr="001A208C">
        <w:tc>
          <w:tcPr>
            <w:tcW w:w="5324" w:type="dxa"/>
            <w:shd w:val="clear" w:color="auto" w:fill="auto"/>
            <w:vAlign w:val="center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08C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804" w:type="dxa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08C">
              <w:rPr>
                <w:rFonts w:ascii="Times New Roman" w:hAnsi="Times New Roman" w:cs="Times New Roman"/>
                <w:b/>
              </w:rPr>
              <w:t>Тип услуги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072B9" w:rsidRPr="001A208C" w:rsidRDefault="001A208C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F072B9" w:rsidRPr="001A208C">
              <w:rPr>
                <w:rFonts w:ascii="Times New Roman" w:hAnsi="Times New Roman" w:cs="Times New Roman"/>
                <w:b/>
              </w:rPr>
              <w:t>офинансировани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 w:rsidR="00F072B9" w:rsidRPr="001A208C">
              <w:rPr>
                <w:rFonts w:ascii="Times New Roman" w:hAnsi="Times New Roman" w:cs="Times New Roman"/>
                <w:b/>
              </w:rPr>
              <w:t xml:space="preserve"> со стороны СМСП, %</w:t>
            </w:r>
          </w:p>
        </w:tc>
      </w:tr>
      <w:tr w:rsidR="00F072B9" w:rsidRPr="001A208C" w:rsidTr="001A208C">
        <w:tc>
          <w:tcPr>
            <w:tcW w:w="5324" w:type="dxa"/>
            <w:shd w:val="clear" w:color="auto" w:fill="auto"/>
          </w:tcPr>
          <w:p w:rsidR="00F072B9" w:rsidRPr="001A208C" w:rsidRDefault="00F072B9" w:rsidP="001A20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Поиск и подбор иностранного покупателя</w:t>
            </w:r>
          </w:p>
        </w:tc>
        <w:tc>
          <w:tcPr>
            <w:tcW w:w="1804" w:type="dxa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Комплексная услуга</w:t>
            </w:r>
            <w:r w:rsidR="001A208C">
              <w:rPr>
                <w:rFonts w:ascii="Times New Roman" w:hAnsi="Times New Roman" w:cs="Times New Roman"/>
              </w:rPr>
              <w:t xml:space="preserve"> (далее – КУ)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-</w:t>
            </w:r>
          </w:p>
        </w:tc>
      </w:tr>
      <w:tr w:rsidR="00F072B9" w:rsidRPr="001A208C" w:rsidTr="001A208C">
        <w:tc>
          <w:tcPr>
            <w:tcW w:w="5324" w:type="dxa"/>
            <w:shd w:val="clear" w:color="auto" w:fill="auto"/>
          </w:tcPr>
          <w:p w:rsidR="00F072B9" w:rsidRPr="001A208C" w:rsidRDefault="00F072B9" w:rsidP="001A20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Обеспечение доступа СМСП к запросам иностранных покупателей</w:t>
            </w:r>
          </w:p>
        </w:tc>
        <w:tc>
          <w:tcPr>
            <w:tcW w:w="1804" w:type="dxa"/>
          </w:tcPr>
          <w:p w:rsidR="00F072B9" w:rsidRPr="001A208C" w:rsidRDefault="001A208C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-</w:t>
            </w:r>
          </w:p>
        </w:tc>
      </w:tr>
      <w:tr w:rsidR="00F072B9" w:rsidRPr="001A208C" w:rsidTr="001A208C">
        <w:tc>
          <w:tcPr>
            <w:tcW w:w="5324" w:type="dxa"/>
            <w:shd w:val="clear" w:color="auto" w:fill="auto"/>
          </w:tcPr>
          <w:p w:rsidR="00F072B9" w:rsidRPr="001A208C" w:rsidRDefault="00F072B9" w:rsidP="001A20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 xml:space="preserve">Организация и проведение международной бизнес-миссии, межрегиональной бизнес-миссии, реверсной бизнес-миссии </w:t>
            </w:r>
          </w:p>
        </w:tc>
        <w:tc>
          <w:tcPr>
            <w:tcW w:w="1804" w:type="dxa"/>
          </w:tcPr>
          <w:p w:rsidR="00F072B9" w:rsidRPr="001A208C" w:rsidRDefault="001A208C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-</w:t>
            </w:r>
          </w:p>
        </w:tc>
      </w:tr>
      <w:tr w:rsidR="00F072B9" w:rsidRPr="001A208C" w:rsidTr="001A208C">
        <w:tc>
          <w:tcPr>
            <w:tcW w:w="5324" w:type="dxa"/>
            <w:shd w:val="clear" w:color="auto" w:fill="auto"/>
          </w:tcPr>
          <w:p w:rsidR="00F072B9" w:rsidRPr="001A208C" w:rsidRDefault="00F072B9" w:rsidP="001A20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 xml:space="preserve">Организация участия СМСП в </w:t>
            </w:r>
            <w:proofErr w:type="spellStart"/>
            <w:r w:rsidRPr="001A208C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1A208C">
              <w:rPr>
                <w:rFonts w:ascii="Times New Roman" w:hAnsi="Times New Roman" w:cs="Times New Roman"/>
              </w:rPr>
              <w:t>-ярмарочных мероприятиях на территории РФ и за пределами территории РФ</w:t>
            </w:r>
          </w:p>
        </w:tc>
        <w:tc>
          <w:tcPr>
            <w:tcW w:w="1804" w:type="dxa"/>
          </w:tcPr>
          <w:p w:rsidR="00F072B9" w:rsidRPr="001A208C" w:rsidRDefault="001A208C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-</w:t>
            </w:r>
          </w:p>
        </w:tc>
      </w:tr>
      <w:tr w:rsidR="00F072B9" w:rsidRPr="001A208C" w:rsidTr="001A208C">
        <w:tc>
          <w:tcPr>
            <w:tcW w:w="5324" w:type="dxa"/>
            <w:shd w:val="clear" w:color="auto" w:fill="auto"/>
          </w:tcPr>
          <w:p w:rsidR="00F072B9" w:rsidRPr="001A208C" w:rsidRDefault="00F072B9" w:rsidP="001A20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Содействие СМСП в размещении на международных электронных торговых площадкам</w:t>
            </w:r>
          </w:p>
        </w:tc>
        <w:tc>
          <w:tcPr>
            <w:tcW w:w="1804" w:type="dxa"/>
          </w:tcPr>
          <w:p w:rsidR="00F072B9" w:rsidRPr="001A208C" w:rsidRDefault="001A208C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-</w:t>
            </w:r>
          </w:p>
        </w:tc>
      </w:tr>
      <w:tr w:rsidR="00F072B9" w:rsidRPr="001A208C" w:rsidTr="001A208C">
        <w:tc>
          <w:tcPr>
            <w:tcW w:w="5324" w:type="dxa"/>
            <w:shd w:val="clear" w:color="auto" w:fill="auto"/>
          </w:tcPr>
          <w:p w:rsidR="00F072B9" w:rsidRPr="001A208C" w:rsidRDefault="00F072B9" w:rsidP="001A20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Обеспечение участия СМСП в акселерационных программах по развитию экспортной деятельности</w:t>
            </w:r>
          </w:p>
        </w:tc>
        <w:tc>
          <w:tcPr>
            <w:tcW w:w="1804" w:type="dxa"/>
          </w:tcPr>
          <w:p w:rsidR="00F072B9" w:rsidRPr="001A208C" w:rsidRDefault="001A208C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-</w:t>
            </w:r>
          </w:p>
        </w:tc>
      </w:tr>
      <w:tr w:rsidR="00F072B9" w:rsidRPr="001A208C" w:rsidTr="001A208C">
        <w:tc>
          <w:tcPr>
            <w:tcW w:w="5324" w:type="dxa"/>
            <w:shd w:val="clear" w:color="auto" w:fill="auto"/>
          </w:tcPr>
          <w:p w:rsidR="00F072B9" w:rsidRPr="001A208C" w:rsidRDefault="00F072B9" w:rsidP="001A20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 xml:space="preserve">Содействие в создании на иностранном языке и (или) модернизации уже существующего сайта СМСП в информационно-телекоммуникационной сети «Интернет» </w:t>
            </w:r>
          </w:p>
        </w:tc>
        <w:tc>
          <w:tcPr>
            <w:tcW w:w="1804" w:type="dxa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 xml:space="preserve">Дополнительная услуга, предоставляется в составе </w:t>
            </w:r>
            <w:r w:rsidR="001A208C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20</w:t>
            </w:r>
          </w:p>
        </w:tc>
      </w:tr>
      <w:tr w:rsidR="00F072B9" w:rsidRPr="001A208C" w:rsidTr="001A208C">
        <w:tc>
          <w:tcPr>
            <w:tcW w:w="5324" w:type="dxa"/>
            <w:shd w:val="clear" w:color="auto" w:fill="auto"/>
            <w:vAlign w:val="center"/>
          </w:tcPr>
          <w:p w:rsidR="00F072B9" w:rsidRPr="001A208C" w:rsidRDefault="00F072B9" w:rsidP="001A20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Содействие в проведении индивидуальных маркетинговых/патентных исследований иностранных рынков по запросу СМСП</w:t>
            </w:r>
          </w:p>
        </w:tc>
        <w:tc>
          <w:tcPr>
            <w:tcW w:w="1804" w:type="dxa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 xml:space="preserve">Дополнительная услуга, предоставляется в составе </w:t>
            </w:r>
            <w:r w:rsidR="001A208C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20</w:t>
            </w:r>
          </w:p>
        </w:tc>
      </w:tr>
      <w:tr w:rsidR="00F072B9" w:rsidRPr="001A208C" w:rsidTr="001A208C">
        <w:trPr>
          <w:trHeight w:val="952"/>
        </w:trPr>
        <w:tc>
          <w:tcPr>
            <w:tcW w:w="5324" w:type="dxa"/>
            <w:shd w:val="clear" w:color="auto" w:fill="auto"/>
            <w:vAlign w:val="center"/>
          </w:tcPr>
          <w:p w:rsidR="00F072B9" w:rsidRPr="001A208C" w:rsidRDefault="00F072B9" w:rsidP="001A20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</w:t>
            </w:r>
          </w:p>
        </w:tc>
        <w:tc>
          <w:tcPr>
            <w:tcW w:w="1804" w:type="dxa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 xml:space="preserve">Дополнительная услуга, предоставляется в составе </w:t>
            </w:r>
            <w:r w:rsidR="001A208C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072B9" w:rsidRPr="001A208C" w:rsidRDefault="00F072B9" w:rsidP="001A2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30 (</w:t>
            </w:r>
            <w:r w:rsidRPr="001A208C">
              <w:rPr>
                <w:rFonts w:ascii="Times New Roman" w:eastAsia="Times New Roman" w:hAnsi="Times New Roman" w:cs="Times New Roman"/>
                <w:lang w:eastAsia="ru-RU"/>
              </w:rPr>
              <w:t>расходы на оплату услуг по подготовке, подаче заявки и делопроизводству)</w:t>
            </w:r>
          </w:p>
        </w:tc>
      </w:tr>
      <w:tr w:rsidR="00F072B9" w:rsidRPr="001A208C" w:rsidTr="001A208C">
        <w:tc>
          <w:tcPr>
            <w:tcW w:w="5324" w:type="dxa"/>
            <w:shd w:val="clear" w:color="auto" w:fill="auto"/>
          </w:tcPr>
          <w:p w:rsidR="00F072B9" w:rsidRPr="001A208C" w:rsidRDefault="00F072B9" w:rsidP="001A20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Формирование или актуализация коммерческого предложения под целевые рынки и категории товаров (работ, услуг)</w:t>
            </w:r>
          </w:p>
        </w:tc>
        <w:tc>
          <w:tcPr>
            <w:tcW w:w="1804" w:type="dxa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 xml:space="preserve">Дополнительная услуга, предоставляется в составе </w:t>
            </w:r>
            <w:r w:rsidR="001A208C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-</w:t>
            </w:r>
          </w:p>
        </w:tc>
      </w:tr>
      <w:tr w:rsidR="00F072B9" w:rsidRPr="001A208C" w:rsidTr="001A208C">
        <w:trPr>
          <w:trHeight w:val="533"/>
        </w:trPr>
        <w:tc>
          <w:tcPr>
            <w:tcW w:w="5324" w:type="dxa"/>
            <w:shd w:val="clear" w:color="auto" w:fill="auto"/>
          </w:tcPr>
          <w:p w:rsidR="00F072B9" w:rsidRPr="001A208C" w:rsidRDefault="00F072B9" w:rsidP="001A20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 xml:space="preserve"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 </w:t>
            </w:r>
          </w:p>
        </w:tc>
        <w:tc>
          <w:tcPr>
            <w:tcW w:w="1804" w:type="dxa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 xml:space="preserve">Предоставляется как самостоятельно, так и в качестве дополнительной услуги, входящей в состав </w:t>
            </w:r>
            <w:r w:rsidR="001A208C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072B9" w:rsidRPr="001A208C" w:rsidRDefault="00F072B9" w:rsidP="001A2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08C">
              <w:rPr>
                <w:rFonts w:ascii="Times New Roman" w:hAnsi="Times New Roman" w:cs="Times New Roman"/>
              </w:rPr>
              <w:t>20</w:t>
            </w:r>
          </w:p>
        </w:tc>
      </w:tr>
    </w:tbl>
    <w:p w:rsidR="00040A10" w:rsidRDefault="00040A10" w:rsidP="001A208C">
      <w:pPr>
        <w:ind w:firstLine="708"/>
        <w:jc w:val="both"/>
        <w:rPr>
          <w:rFonts w:ascii="Times New Roman" w:hAnsi="Times New Roman" w:cs="Times New Roman"/>
        </w:rPr>
      </w:pPr>
    </w:p>
    <w:p w:rsidR="00F072B9" w:rsidRPr="001A208C" w:rsidRDefault="00F072B9" w:rsidP="001A208C">
      <w:pPr>
        <w:ind w:firstLine="708"/>
        <w:jc w:val="both"/>
        <w:rPr>
          <w:rFonts w:ascii="Times New Roman" w:hAnsi="Times New Roman" w:cs="Times New Roman"/>
        </w:rPr>
      </w:pPr>
      <w:r w:rsidRPr="001A208C">
        <w:rPr>
          <w:rFonts w:ascii="Times New Roman" w:hAnsi="Times New Roman" w:cs="Times New Roman"/>
        </w:rPr>
        <w:t xml:space="preserve">Прием заявок осуществляется </w:t>
      </w:r>
      <w:r w:rsidR="00040A10">
        <w:rPr>
          <w:rFonts w:ascii="Times New Roman" w:hAnsi="Times New Roman" w:cs="Times New Roman"/>
        </w:rPr>
        <w:t xml:space="preserve">с </w:t>
      </w:r>
      <w:r w:rsidR="00B35F2D">
        <w:rPr>
          <w:rFonts w:ascii="Times New Roman" w:hAnsi="Times New Roman" w:cs="Times New Roman"/>
        </w:rPr>
        <w:t>28</w:t>
      </w:r>
      <w:r w:rsidR="00040A10">
        <w:rPr>
          <w:rFonts w:ascii="Times New Roman" w:hAnsi="Times New Roman" w:cs="Times New Roman"/>
        </w:rPr>
        <w:t>.0</w:t>
      </w:r>
      <w:r w:rsidR="00B35F2D">
        <w:rPr>
          <w:rFonts w:ascii="Times New Roman" w:hAnsi="Times New Roman" w:cs="Times New Roman"/>
        </w:rPr>
        <w:t>5</w:t>
      </w:r>
      <w:r w:rsidR="00040A10">
        <w:rPr>
          <w:rFonts w:ascii="Times New Roman" w:hAnsi="Times New Roman" w:cs="Times New Roman"/>
        </w:rPr>
        <w:t xml:space="preserve">.2021г. </w:t>
      </w:r>
      <w:r w:rsidRPr="001A208C">
        <w:rPr>
          <w:rFonts w:ascii="Times New Roman" w:hAnsi="Times New Roman" w:cs="Times New Roman"/>
        </w:rPr>
        <w:t xml:space="preserve">до </w:t>
      </w:r>
      <w:r w:rsidR="001A208C" w:rsidRPr="001A208C">
        <w:rPr>
          <w:rFonts w:ascii="Times New Roman" w:hAnsi="Times New Roman" w:cs="Times New Roman"/>
        </w:rPr>
        <w:t>3</w:t>
      </w:r>
      <w:r w:rsidRPr="001A208C">
        <w:rPr>
          <w:rFonts w:ascii="Times New Roman" w:hAnsi="Times New Roman" w:cs="Times New Roman"/>
        </w:rPr>
        <w:t xml:space="preserve">1 </w:t>
      </w:r>
      <w:r w:rsidR="001A208C" w:rsidRPr="001A208C">
        <w:rPr>
          <w:rFonts w:ascii="Times New Roman" w:hAnsi="Times New Roman" w:cs="Times New Roman"/>
        </w:rPr>
        <w:t>окт</w:t>
      </w:r>
      <w:r w:rsidRPr="001A208C">
        <w:rPr>
          <w:rFonts w:ascii="Times New Roman" w:hAnsi="Times New Roman" w:cs="Times New Roman"/>
        </w:rPr>
        <w:t>ября 2021 г.</w:t>
      </w:r>
      <w:r w:rsidR="001A208C" w:rsidRPr="001A208C">
        <w:rPr>
          <w:rFonts w:ascii="Times New Roman" w:hAnsi="Times New Roman" w:cs="Times New Roman"/>
        </w:rPr>
        <w:t xml:space="preserve"> включительно.</w:t>
      </w:r>
      <w:r w:rsidRPr="001A208C">
        <w:rPr>
          <w:rFonts w:ascii="Times New Roman" w:hAnsi="Times New Roman" w:cs="Times New Roman"/>
        </w:rPr>
        <w:t xml:space="preserve"> В случае освоения целевого бюджетного финансирования на текущий календарный год ранее указанного срока, сбор заявок прекращ</w:t>
      </w:r>
      <w:bookmarkStart w:id="0" w:name="_GoBack"/>
      <w:bookmarkEnd w:id="0"/>
      <w:r w:rsidRPr="001A208C">
        <w:rPr>
          <w:rFonts w:ascii="Times New Roman" w:hAnsi="Times New Roman" w:cs="Times New Roman"/>
        </w:rPr>
        <w:t>ается досрочно. В случае не освоения целевого бюджетного финансирования на текущий календарный год до указанного срока – Центр вправе продлить прием заявок от СМСП.</w:t>
      </w:r>
    </w:p>
    <w:p w:rsidR="001A208C" w:rsidRPr="001A208C" w:rsidRDefault="001A208C" w:rsidP="001A208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208C">
        <w:rPr>
          <w:rFonts w:ascii="Times New Roman" w:hAnsi="Times New Roman" w:cs="Times New Roman"/>
        </w:rPr>
        <w:t xml:space="preserve">Условиями допуска участников к Конкурсному отбору являются: </w:t>
      </w:r>
    </w:p>
    <w:p w:rsidR="001A208C" w:rsidRPr="001A208C" w:rsidRDefault="001A208C" w:rsidP="001A208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208C">
        <w:rPr>
          <w:rFonts w:ascii="Times New Roman" w:hAnsi="Times New Roman" w:cs="Times New Roman"/>
        </w:rPr>
        <w:t xml:space="preserve"> организация/индивидуальный предприниматель зарегистрировано и осуществляет предпринимательскую деятельность на территории Калужской области; </w:t>
      </w:r>
    </w:p>
    <w:p w:rsidR="001A208C" w:rsidRPr="001A208C" w:rsidRDefault="001A208C" w:rsidP="001A208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208C">
        <w:rPr>
          <w:rFonts w:ascii="Times New Roman" w:hAnsi="Times New Roman" w:cs="Times New Roman"/>
        </w:rPr>
        <w:t xml:space="preserve"> организация/индивидуальный предприниматель не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1A208C">
        <w:rPr>
          <w:rFonts w:ascii="Times New Roman" w:hAnsi="Times New Roman" w:cs="Times New Roman"/>
        </w:rPr>
        <w:lastRenderedPageBreak/>
        <w:t xml:space="preserve">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нерезидентом Российской Федерации; </w:t>
      </w:r>
    </w:p>
    <w:p w:rsidR="001A208C" w:rsidRPr="001A208C" w:rsidRDefault="001A208C" w:rsidP="001A208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208C">
        <w:rPr>
          <w:rFonts w:ascii="Times New Roman" w:hAnsi="Times New Roman" w:cs="Times New Roman"/>
        </w:rPr>
        <w:t xml:space="preserve"> организация/индивидуальный предприниматель не допускало нарушения порядка и условий оказания поддержки, в том числе обеспечивало целевое использование средств поддержки, либо с момента указанных действий прошло более трех лет; </w:t>
      </w:r>
    </w:p>
    <w:p w:rsidR="001A208C" w:rsidRPr="001A208C" w:rsidRDefault="001A208C" w:rsidP="001A208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208C">
        <w:rPr>
          <w:rFonts w:ascii="Times New Roman" w:hAnsi="Times New Roman" w:cs="Times New Roman"/>
        </w:rPr>
        <w:t xml:space="preserve"> комплектность заявки на участие в конкурсном отборе;</w:t>
      </w:r>
    </w:p>
    <w:p w:rsidR="001A208C" w:rsidRPr="001A208C" w:rsidRDefault="001A208C" w:rsidP="001A208C">
      <w:pPr>
        <w:pStyle w:val="a3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208C">
        <w:rPr>
          <w:rFonts w:ascii="Times New Roman" w:hAnsi="Times New Roman"/>
        </w:rPr>
        <w:t xml:space="preserve"> организация/индивидуальный предприниматель не находится в стадии ликвидации, реорганизации, не имеет ограничений на осуществление хозяйственной деятельности, в отношении него не проводится процедуры банкротства.</w:t>
      </w:r>
    </w:p>
    <w:p w:rsidR="001A208C" w:rsidRPr="001A208C" w:rsidRDefault="001A208C">
      <w:pPr>
        <w:rPr>
          <w:rFonts w:ascii="Times New Roman" w:hAnsi="Times New Roman" w:cs="Times New Roman"/>
        </w:rPr>
      </w:pPr>
    </w:p>
    <w:p w:rsidR="001A208C" w:rsidRPr="001A208C" w:rsidRDefault="001A208C" w:rsidP="001A208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208C">
        <w:rPr>
          <w:rFonts w:ascii="Times New Roman" w:hAnsi="Times New Roman" w:cs="Times New Roman"/>
        </w:rPr>
        <w:t>Для участия в Конкурсном отборе СМСП предоставляет следующие документы:</w:t>
      </w:r>
    </w:p>
    <w:p w:rsidR="001A208C" w:rsidRPr="001A208C" w:rsidRDefault="001A208C" w:rsidP="001A208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1A208C">
        <w:rPr>
          <w:rFonts w:ascii="Times New Roman" w:hAnsi="Times New Roman" w:cs="Times New Roman"/>
        </w:rPr>
        <w:t>- з</w:t>
      </w:r>
      <w:r w:rsidRPr="001A208C">
        <w:rPr>
          <w:rFonts w:ascii="Times New Roman" w:eastAsia="Calibri" w:hAnsi="Times New Roman" w:cs="Times New Roman"/>
        </w:rPr>
        <w:t>аявка по форме, подписанная уполномоченным представителем Заявителя</w:t>
      </w:r>
      <w:r w:rsidRPr="001A208C">
        <w:rPr>
          <w:rFonts w:ascii="Times New Roman" w:eastAsia="Times New Roman" w:hAnsi="Times New Roman" w:cs="Times New Roman"/>
        </w:rPr>
        <w:t>;</w:t>
      </w:r>
    </w:p>
    <w:p w:rsidR="001A208C" w:rsidRPr="001A208C" w:rsidRDefault="001A208C" w:rsidP="001A208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1A208C">
        <w:rPr>
          <w:rFonts w:ascii="Times New Roman" w:eastAsia="Times New Roman" w:hAnsi="Times New Roman" w:cs="Times New Roman"/>
        </w:rPr>
        <w:t xml:space="preserve">- анкету экспортно-ориентированного субъекта малого и среднего предпринимательства Калужской области (предоставляется </w:t>
      </w:r>
      <w:proofErr w:type="spellStart"/>
      <w:r w:rsidRPr="001A208C">
        <w:rPr>
          <w:rFonts w:ascii="Times New Roman" w:eastAsia="Times New Roman" w:hAnsi="Times New Roman" w:cs="Times New Roman"/>
        </w:rPr>
        <w:t>единоразово</w:t>
      </w:r>
      <w:proofErr w:type="spellEnd"/>
      <w:r w:rsidRPr="001A208C">
        <w:rPr>
          <w:rFonts w:ascii="Times New Roman" w:eastAsia="Times New Roman" w:hAnsi="Times New Roman" w:cs="Times New Roman"/>
        </w:rPr>
        <w:t xml:space="preserve"> при первом обращении в календарном году);</w:t>
      </w:r>
    </w:p>
    <w:p w:rsidR="001A208C" w:rsidRPr="001A208C" w:rsidRDefault="001A208C" w:rsidP="001A208C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1A208C">
        <w:rPr>
          <w:rFonts w:ascii="Times New Roman" w:eastAsia="Times New Roman" w:hAnsi="Times New Roman" w:cs="Times New Roman"/>
        </w:rPr>
        <w:t xml:space="preserve">- </w:t>
      </w:r>
      <w:r w:rsidRPr="001A208C">
        <w:rPr>
          <w:rFonts w:ascii="Times New Roman" w:eastAsia="Calibri" w:hAnsi="Times New Roman" w:cs="Times New Roman"/>
        </w:rPr>
        <w:t xml:space="preserve">выписку из ЕГРЮЛ/ЕГРИП, полученную не ранее даты подачи заявки (допускается предоставление выписки, полученной с использованием ресурса ФНС России </w:t>
      </w:r>
      <w:hyperlink r:id="rId4" w:history="1">
        <w:r w:rsidRPr="001A208C">
          <w:rPr>
            <w:rStyle w:val="a5"/>
            <w:rFonts w:ascii="Times New Roman" w:hAnsi="Times New Roman" w:cs="Times New Roman"/>
          </w:rPr>
          <w:t xml:space="preserve"> </w:t>
        </w:r>
        <w:r w:rsidRPr="001A208C">
          <w:rPr>
            <w:rStyle w:val="a5"/>
            <w:rFonts w:ascii="Times New Roman" w:eastAsia="Calibri" w:hAnsi="Times New Roman" w:cs="Times New Roman"/>
          </w:rPr>
          <w:t>https://egrul.nalog.ru/</w:t>
        </w:r>
      </w:hyperlink>
      <w:r w:rsidRPr="001A208C">
        <w:rPr>
          <w:rFonts w:ascii="Times New Roman" w:eastAsia="Calibri" w:hAnsi="Times New Roman" w:cs="Times New Roman"/>
        </w:rPr>
        <w:t>);</w:t>
      </w:r>
    </w:p>
    <w:p w:rsidR="001A208C" w:rsidRPr="001A208C" w:rsidRDefault="001A208C" w:rsidP="001A208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1A208C">
        <w:rPr>
          <w:rFonts w:ascii="Times New Roman" w:eastAsia="Calibri" w:hAnsi="Times New Roman" w:cs="Times New Roman"/>
        </w:rPr>
        <w:t xml:space="preserve">- выписку из реестра субъектов МСП, полученную не ранее даты подачи заявки (допускается предоставление выписки, полученной с использованием ресурса ФНС России </w:t>
      </w:r>
      <w:hyperlink r:id="rId5" w:history="1">
        <w:r w:rsidRPr="001A208C">
          <w:rPr>
            <w:rStyle w:val="a5"/>
            <w:rFonts w:ascii="Times New Roman" w:eastAsia="Calibri" w:hAnsi="Times New Roman" w:cs="Times New Roman"/>
          </w:rPr>
          <w:t>https://rmsp.nalog.ru</w:t>
        </w:r>
      </w:hyperlink>
      <w:r w:rsidRPr="001A208C">
        <w:rPr>
          <w:rFonts w:ascii="Times New Roman" w:eastAsia="Calibri" w:hAnsi="Times New Roman" w:cs="Times New Roman"/>
        </w:rPr>
        <w:t>);</w:t>
      </w:r>
    </w:p>
    <w:p w:rsidR="001A208C" w:rsidRPr="001A208C" w:rsidRDefault="001A208C" w:rsidP="001A208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  <w:r w:rsidRPr="001A208C">
        <w:rPr>
          <w:rFonts w:ascii="Times New Roman" w:eastAsia="Calibri" w:hAnsi="Times New Roman" w:cs="Times New Roman"/>
        </w:rPr>
        <w:t>- документ, подтверждающий полномочия лица, подписавшего заявку (в случае, если заявка подается не руководителем.</w:t>
      </w:r>
    </w:p>
    <w:p w:rsidR="001A208C" w:rsidRPr="001A208C" w:rsidRDefault="001A208C">
      <w:pPr>
        <w:rPr>
          <w:rFonts w:ascii="Times New Roman" w:hAnsi="Times New Roman" w:cs="Times New Roman"/>
        </w:rPr>
      </w:pPr>
    </w:p>
    <w:p w:rsidR="001A208C" w:rsidRPr="001A208C" w:rsidRDefault="001A208C" w:rsidP="001A208C">
      <w:pPr>
        <w:ind w:firstLine="708"/>
        <w:jc w:val="both"/>
        <w:rPr>
          <w:rFonts w:ascii="Times New Roman" w:hAnsi="Times New Roman" w:cs="Times New Roman"/>
        </w:rPr>
      </w:pPr>
      <w:r w:rsidRPr="001A208C">
        <w:rPr>
          <w:rFonts w:ascii="Times New Roman" w:hAnsi="Times New Roman" w:cs="Times New Roman"/>
        </w:rPr>
        <w:t xml:space="preserve">Документы в электронном виде подаются в сканированном виде (файл формата </w:t>
      </w:r>
      <w:r w:rsidRPr="001A208C">
        <w:rPr>
          <w:rFonts w:ascii="Times New Roman" w:hAnsi="Times New Roman" w:cs="Times New Roman"/>
          <w:lang w:val="en-US"/>
        </w:rPr>
        <w:t>pdf</w:t>
      </w:r>
      <w:r w:rsidRPr="001A208C">
        <w:rPr>
          <w:rFonts w:ascii="Times New Roman" w:hAnsi="Times New Roman" w:cs="Times New Roman"/>
        </w:rPr>
        <w:t xml:space="preserve"> или </w:t>
      </w:r>
      <w:r w:rsidRPr="001A208C">
        <w:rPr>
          <w:rFonts w:ascii="Times New Roman" w:hAnsi="Times New Roman" w:cs="Times New Roman"/>
          <w:lang w:val="en-US"/>
        </w:rPr>
        <w:t>jpeg</w:t>
      </w:r>
      <w:r w:rsidRPr="001A208C">
        <w:rPr>
          <w:rFonts w:ascii="Times New Roman" w:hAnsi="Times New Roman" w:cs="Times New Roman"/>
        </w:rPr>
        <w:t>, цветное и читаемое изображение)</w:t>
      </w:r>
      <w:r>
        <w:rPr>
          <w:rFonts w:ascii="Times New Roman" w:hAnsi="Times New Roman" w:cs="Times New Roman"/>
        </w:rPr>
        <w:t xml:space="preserve"> по адресу электронной почты </w:t>
      </w:r>
      <w:hyperlink r:id="rId6" w:history="1">
        <w:r w:rsidRPr="00853349">
          <w:rPr>
            <w:rStyle w:val="a5"/>
            <w:rFonts w:ascii="Times New Roman" w:hAnsi="Times New Roman" w:cs="Times New Roman"/>
            <w:lang w:val="en-US"/>
          </w:rPr>
          <w:t>exportkaluga</w:t>
        </w:r>
        <w:r w:rsidRPr="00853349">
          <w:rPr>
            <w:rStyle w:val="a5"/>
            <w:rFonts w:ascii="Times New Roman" w:hAnsi="Times New Roman" w:cs="Times New Roman"/>
          </w:rPr>
          <w:t>@</w:t>
        </w:r>
        <w:r w:rsidRPr="00853349">
          <w:rPr>
            <w:rStyle w:val="a5"/>
            <w:rFonts w:ascii="Times New Roman" w:hAnsi="Times New Roman" w:cs="Times New Roman"/>
            <w:lang w:val="en-US"/>
          </w:rPr>
          <w:t>yandex</w:t>
        </w:r>
        <w:r w:rsidRPr="00853349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853349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  <w:r w:rsidRPr="001A208C">
        <w:rPr>
          <w:rFonts w:ascii="Times New Roman" w:hAnsi="Times New Roman" w:cs="Times New Roman"/>
        </w:rPr>
        <w:t xml:space="preserve">. Документы в бумажном виде подаются по адресу: 248000, г. Калуга, ул. Театральная, </w:t>
      </w:r>
      <w:proofErr w:type="spellStart"/>
      <w:r w:rsidRPr="001A208C">
        <w:rPr>
          <w:rFonts w:ascii="Times New Roman" w:hAnsi="Times New Roman" w:cs="Times New Roman"/>
        </w:rPr>
        <w:t>зд</w:t>
      </w:r>
      <w:proofErr w:type="spellEnd"/>
      <w:r w:rsidRPr="001A208C">
        <w:rPr>
          <w:rFonts w:ascii="Times New Roman" w:hAnsi="Times New Roman" w:cs="Times New Roman"/>
        </w:rPr>
        <w:t>. 38а.</w:t>
      </w:r>
    </w:p>
    <w:p w:rsidR="00F072B9" w:rsidRPr="001A208C" w:rsidRDefault="00F072B9">
      <w:pPr>
        <w:rPr>
          <w:rFonts w:ascii="Times New Roman" w:hAnsi="Times New Roman" w:cs="Times New Roman"/>
        </w:rPr>
      </w:pPr>
    </w:p>
    <w:sectPr w:rsidR="00F072B9" w:rsidRPr="001A208C" w:rsidSect="001A208C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B9"/>
    <w:rsid w:val="00040A10"/>
    <w:rsid w:val="001A208C"/>
    <w:rsid w:val="00B03159"/>
    <w:rsid w:val="00B35F2D"/>
    <w:rsid w:val="00E21602"/>
    <w:rsid w:val="00F0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DCB1"/>
  <w15:docId w15:val="{C1F1425A-3535-48EA-83D3-35C60F39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1A20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1A208C"/>
    <w:rPr>
      <w:rFonts w:ascii="Calibri" w:eastAsia="Calibri" w:hAnsi="Calibri" w:cs="Times New Roman"/>
    </w:rPr>
  </w:style>
  <w:style w:type="character" w:styleId="a5">
    <w:name w:val="Hyperlink"/>
    <w:rsid w:val="001A2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kaluga@yandex.ru" TargetMode="External"/><Relationship Id="rId5" Type="http://schemas.openxmlformats.org/officeDocument/2006/relationships/hyperlink" Target="https://rmsp.nalog.ru" TargetMode="External"/><Relationship Id="rId4" Type="http://schemas.openxmlformats.org/officeDocument/2006/relationships/hyperlink" Target="%20https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Ivanashko E</cp:lastModifiedBy>
  <cp:revision>3</cp:revision>
  <dcterms:created xsi:type="dcterms:W3CDTF">2021-09-27T17:19:00Z</dcterms:created>
  <dcterms:modified xsi:type="dcterms:W3CDTF">2021-09-28T06:44:00Z</dcterms:modified>
</cp:coreProperties>
</file>